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404C3" w14:textId="77777777" w:rsidR="00196ADB" w:rsidRPr="00196ADB" w:rsidRDefault="0068033C" w:rsidP="00196ADB">
      <w:pPr>
        <w:pStyle w:val="T1"/>
        <w:spacing w:line="360" w:lineRule="auto"/>
        <w:ind w:left="142" w:firstLine="218"/>
        <w:rPr>
          <w:rFonts w:ascii="Arial" w:hAnsi="Arial" w:cs="Arial"/>
          <w:w w:val="100"/>
          <w:sz w:val="28"/>
          <w:szCs w:val="28"/>
          <w:u w:val="single"/>
        </w:rPr>
      </w:pPr>
      <w:r>
        <w:rPr>
          <w:rFonts w:ascii="Arial" w:hAnsi="Arial" w:cs="Arial"/>
          <w:w w:val="100"/>
          <w:sz w:val="28"/>
          <w:szCs w:val="28"/>
          <w:u w:val="single"/>
        </w:rPr>
        <w:t xml:space="preserve">Chapter </w:t>
      </w:r>
      <w:r w:rsidR="00507ED4" w:rsidRPr="0068033C">
        <w:rPr>
          <w:rFonts w:ascii="Arial" w:hAnsi="Arial" w:cs="Arial"/>
          <w:w w:val="100"/>
          <w:sz w:val="28"/>
          <w:szCs w:val="28"/>
          <w:u w:val="single"/>
        </w:rPr>
        <w:t>1</w:t>
      </w:r>
    </w:p>
    <w:p w14:paraId="53C77452" w14:textId="77777777" w:rsidR="00196ADB" w:rsidRPr="005A551A" w:rsidRDefault="00196ADB" w:rsidP="00196ADB">
      <w:pPr>
        <w:pStyle w:val="T"/>
        <w:spacing w:line="360" w:lineRule="auto"/>
        <w:rPr>
          <w:sz w:val="13"/>
          <w:szCs w:val="13"/>
        </w:rPr>
      </w:pPr>
    </w:p>
    <w:p w14:paraId="25C65292" w14:textId="77777777" w:rsidR="00196ADB" w:rsidRPr="0068033C" w:rsidRDefault="00196ADB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Which of the following statements is false</w:t>
      </w:r>
      <w:r w:rsidRPr="0068033C">
        <w:rPr>
          <w:rFonts w:ascii="Arial" w:hAnsi="Arial" w:cs="Arial"/>
          <w:noProof/>
        </w:rPr>
        <w:t>?</w:t>
      </w:r>
    </w:p>
    <w:p w14:paraId="445A6A47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68033C">
        <w:rPr>
          <w:rFonts w:ascii="Arial" w:hAnsi="Arial" w:cs="Arial"/>
        </w:rPr>
        <w:t>There are more than two billion Internet users worldwide—approximately 30% of the Earth’s population</w:t>
      </w:r>
    </w:p>
    <w:p w14:paraId="5BAC0B52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</w:rPr>
        <w:t>In use today are more than a billion general-purpose computers, and billions more embedded computers are used in cell phones, smartphones, tablet computers, home appliances, automobiles and more—and many of these devices are connected to the Internet.</w:t>
      </w:r>
    </w:p>
    <w:p w14:paraId="723B2759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  <w:r w:rsidRPr="00196ADB">
        <w:rPr>
          <w:rFonts w:ascii="Arial" w:hAnsi="Arial" w:cs="Arial"/>
          <w:b/>
          <w:highlight w:val="yellow"/>
        </w:rPr>
        <w:t>Client-side programming technologies are used to build applications that are run on the server</w:t>
      </w:r>
      <w:r w:rsidRPr="00196ADB">
        <w:rPr>
          <w:rFonts w:ascii="Arial" w:hAnsi="Arial" w:cs="Arial"/>
          <w:b/>
          <w:noProof/>
          <w:highlight w:val="yellow"/>
        </w:rPr>
        <w:t>.</w:t>
      </w:r>
    </w:p>
    <w:p w14:paraId="62616403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</w:rPr>
        <w:t>Both (b) and (c)</w:t>
      </w:r>
    </w:p>
    <w:p w14:paraId="4D46A978" w14:textId="77777777" w:rsidR="00196ADB" w:rsidRPr="005A551A" w:rsidRDefault="00196ADB" w:rsidP="00196ADB">
      <w:pPr>
        <w:pStyle w:val="T"/>
        <w:spacing w:line="360" w:lineRule="auto"/>
        <w:rPr>
          <w:rFonts w:ascii="Arial" w:hAnsi="Arial" w:cs="Arial"/>
          <w:sz w:val="8"/>
          <w:szCs w:val="16"/>
          <w:rtl/>
        </w:rPr>
      </w:pPr>
    </w:p>
    <w:p w14:paraId="2AE04D64" w14:textId="77777777" w:rsidR="00196ADB" w:rsidRPr="0068033C" w:rsidRDefault="00196ADB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noProof/>
        </w:rPr>
        <w:t>Which of the following is a server-side programming technology used to build web pages?</w:t>
      </w:r>
    </w:p>
    <w:p w14:paraId="7A05C546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68033C">
        <w:rPr>
          <w:rFonts w:ascii="Arial" w:hAnsi="Arial" w:cs="Arial"/>
          <w:noProof/>
        </w:rPr>
        <w:t>HTML5</w:t>
      </w:r>
    </w:p>
    <w:p w14:paraId="4A6E075D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  <w:rtl/>
        </w:rPr>
      </w:pPr>
      <w:r w:rsidRPr="0068033C">
        <w:rPr>
          <w:rFonts w:ascii="Arial" w:hAnsi="Arial" w:cs="Arial"/>
          <w:noProof/>
        </w:rPr>
        <w:t>CSS3</w:t>
      </w:r>
    </w:p>
    <w:p w14:paraId="7A1D5B37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 w:hint="cs"/>
          <w:b/>
          <w:sz w:val="22"/>
          <w:szCs w:val="22"/>
          <w:highlight w:val="yellow"/>
          <w:rtl/>
        </w:rPr>
      </w:pPr>
      <w:r w:rsidRPr="00196ADB">
        <w:rPr>
          <w:rFonts w:ascii="Arial" w:hAnsi="Arial" w:cs="Arial"/>
          <w:b/>
          <w:noProof/>
          <w:highlight w:val="yellow"/>
        </w:rPr>
        <w:t>PHP</w:t>
      </w:r>
      <w:r w:rsidRPr="00196ADB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5341446A" w14:textId="77777777" w:rsid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196ADB">
        <w:rPr>
          <w:rFonts w:ascii="Arial" w:hAnsi="Arial" w:cs="Arial"/>
          <w:noProof/>
        </w:rPr>
        <w:t>JavaScript.</w:t>
      </w:r>
    </w:p>
    <w:p w14:paraId="09EA8508" w14:textId="77777777" w:rsidR="00196ADB" w:rsidRPr="005A551A" w:rsidRDefault="00196ADB" w:rsidP="00196ADB">
      <w:pPr>
        <w:pStyle w:val="T"/>
        <w:spacing w:line="360" w:lineRule="auto"/>
        <w:ind w:left="1440" w:firstLine="0"/>
        <w:rPr>
          <w:rFonts w:ascii="Arial" w:hAnsi="Arial" w:cs="Arial"/>
          <w:sz w:val="10"/>
          <w:szCs w:val="10"/>
        </w:rPr>
      </w:pPr>
    </w:p>
    <w:p w14:paraId="04FE3450" w14:textId="77777777" w:rsidR="00196ADB" w:rsidRPr="0068033C" w:rsidRDefault="00196ADB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The ________ allows people worldwide to donate their unused computer-processing power, harnessing unused capacity.</w:t>
      </w:r>
    </w:p>
    <w:p w14:paraId="2729A194" w14:textId="77777777" w:rsidR="00196ADB" w:rsidRP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  <w:r w:rsidRPr="00196ADB">
        <w:rPr>
          <w:rFonts w:ascii="Arial" w:hAnsi="Arial" w:cs="Arial"/>
          <w:b/>
          <w:sz w:val="22"/>
          <w:szCs w:val="22"/>
          <w:highlight w:val="yellow"/>
        </w:rPr>
        <w:t>World Community Grid</w:t>
      </w:r>
    </w:p>
    <w:p w14:paraId="03286D4E" w14:textId="77777777" w:rsidR="00196ADB" w:rsidRPr="0068033C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cloud computing</w:t>
      </w:r>
    </w:p>
    <w:p w14:paraId="40F60833" w14:textId="77777777" w:rsidR="00196ADB" w:rsidRPr="0068033C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Internet TV</w:t>
      </w:r>
    </w:p>
    <w:p w14:paraId="39A57594" w14:textId="77777777" w:rsidR="00196ADB" w:rsidRDefault="00196ADB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GPS</w:t>
      </w:r>
    </w:p>
    <w:p w14:paraId="1B9C9293" w14:textId="77777777" w:rsidR="00565903" w:rsidRPr="005A551A" w:rsidRDefault="00196ADB" w:rsidP="00196ADB">
      <w:pPr>
        <w:pStyle w:val="T"/>
        <w:spacing w:line="360" w:lineRule="auto"/>
        <w:ind w:left="1440" w:firstLine="0"/>
        <w:rPr>
          <w:rFonts w:ascii="Arial" w:hAnsi="Arial" w:cs="Arial"/>
          <w:sz w:val="10"/>
          <w:szCs w:val="10"/>
        </w:rPr>
      </w:pPr>
      <w:r w:rsidRPr="005A551A">
        <w:rPr>
          <w:rFonts w:ascii="Arial" w:hAnsi="Arial" w:cs="Arial"/>
          <w:sz w:val="10"/>
          <w:szCs w:val="10"/>
        </w:rPr>
        <w:tab/>
      </w:r>
    </w:p>
    <w:p w14:paraId="60AFC2C7" w14:textId="77777777" w:rsidR="00CF7CDD" w:rsidRPr="0068033C" w:rsidRDefault="00CF7CDD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r w:rsidRPr="0068033C">
        <w:rPr>
          <w:rFonts w:ascii="Arial" w:hAnsi="Arial" w:cs="Arial"/>
          <w:spacing w:val="-2"/>
          <w:w w:val="100"/>
          <w:sz w:val="22"/>
          <w:szCs w:val="22"/>
        </w:rPr>
        <w:t>HTML (</w:t>
      </w:r>
      <w:proofErr w:type="spellStart"/>
      <w:r w:rsidRPr="0068033C">
        <w:rPr>
          <w:rFonts w:ascii="Arial" w:hAnsi="Arial" w:cs="Arial"/>
          <w:spacing w:val="-2"/>
          <w:w w:val="100"/>
          <w:sz w:val="22"/>
          <w:szCs w:val="22"/>
        </w:rPr>
        <w:t>HyperText</w:t>
      </w:r>
      <w:proofErr w:type="spellEnd"/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 Markup Language) is a special type of computer language called a(n) 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begin"/>
      </w:r>
      <w:r w:rsidRPr="0068033C">
        <w:rPr>
          <w:rStyle w:val="Italic"/>
          <w:rFonts w:ascii="Arial" w:hAnsi="Arial" w:cs="Arial"/>
          <w:i w:val="0"/>
          <w:spacing w:val="-2"/>
          <w:w w:val="100"/>
          <w:sz w:val="22"/>
          <w:szCs w:val="22"/>
        </w:rPr>
        <w:instrText>xe "markup language"</w:instrTex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end"/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________ language designed to specify the 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begin"/>
      </w:r>
      <w:r w:rsidRPr="0068033C">
        <w:rPr>
          <w:rStyle w:val="Italic"/>
          <w:rFonts w:ascii="Arial" w:hAnsi="Arial" w:cs="Arial"/>
          <w:i w:val="0"/>
          <w:spacing w:val="-2"/>
          <w:w w:val="100"/>
          <w:sz w:val="22"/>
          <w:szCs w:val="22"/>
        </w:rPr>
        <w:instrText>xe "document:content"</w:instrTex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end"/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begin"/>
      </w:r>
      <w:r w:rsidRPr="0068033C">
        <w:rPr>
          <w:rStyle w:val="Italic"/>
          <w:rFonts w:ascii="Arial" w:hAnsi="Arial" w:cs="Arial"/>
          <w:i w:val="0"/>
          <w:spacing w:val="-2"/>
          <w:w w:val="100"/>
          <w:sz w:val="22"/>
          <w:szCs w:val="22"/>
        </w:rPr>
        <w:instrText>xe "content of a document"</w:instrTex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end"/>
      </w:r>
      <w:r w:rsidRPr="0068033C">
        <w:rPr>
          <w:rStyle w:val="Italic"/>
          <w:rFonts w:ascii="Arial" w:hAnsi="Arial" w:cs="Arial"/>
          <w:i w:val="0"/>
          <w:spacing w:val="-2"/>
          <w:w w:val="100"/>
          <w:sz w:val="22"/>
          <w:szCs w:val="22"/>
        </w:rPr>
        <w:t>content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 and 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begin"/>
      </w:r>
      <w:r w:rsidRPr="0068033C">
        <w:rPr>
          <w:rStyle w:val="Italic"/>
          <w:rFonts w:ascii="Arial" w:hAnsi="Arial" w:cs="Arial"/>
          <w:i w:val="0"/>
          <w:spacing w:val="-2"/>
          <w:w w:val="100"/>
          <w:sz w:val="22"/>
          <w:szCs w:val="22"/>
        </w:rPr>
        <w:instrText>xe "document:structure"</w:instrTex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end"/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begin"/>
      </w:r>
      <w:r w:rsidRPr="0068033C">
        <w:rPr>
          <w:rStyle w:val="Italic"/>
          <w:rFonts w:ascii="Arial" w:hAnsi="Arial" w:cs="Arial"/>
          <w:i w:val="0"/>
          <w:spacing w:val="-2"/>
          <w:w w:val="100"/>
          <w:sz w:val="22"/>
          <w:szCs w:val="22"/>
        </w:rPr>
        <w:instrText>xe "structure of a document"</w:instrTex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end"/>
      </w:r>
      <w:r w:rsidRPr="0068033C">
        <w:rPr>
          <w:rStyle w:val="Italic"/>
          <w:rFonts w:ascii="Arial" w:hAnsi="Arial" w:cs="Arial"/>
          <w:i w:val="0"/>
          <w:spacing w:val="-2"/>
          <w:w w:val="100"/>
          <w:sz w:val="22"/>
          <w:szCs w:val="22"/>
        </w:rPr>
        <w:t>structure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 of 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begin"/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instrText>xe "web page"</w:instrTex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end"/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web pages (also called 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begin"/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instrText>xe "document"</w:instrTex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fldChar w:fldCharType="end"/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documents) in a portable manner. </w:t>
      </w:r>
    </w:p>
    <w:p w14:paraId="51D04108" w14:textId="77777777" w:rsidR="00CF7CDD" w:rsidRPr="0068033C" w:rsidRDefault="00CF7CDD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scripting </w:t>
      </w:r>
    </w:p>
    <w:p w14:paraId="3D5BA999" w14:textId="77777777" w:rsidR="00CF7CDD" w:rsidRPr="00196ADB" w:rsidRDefault="00CF7CDD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  <w:r w:rsidRPr="00196ADB">
        <w:rPr>
          <w:rStyle w:val="Italic"/>
          <w:rFonts w:ascii="Arial" w:hAnsi="Arial" w:cs="Arial"/>
          <w:b/>
          <w:i w:val="0"/>
          <w:spacing w:val="-2"/>
          <w:w w:val="100"/>
          <w:sz w:val="22"/>
          <w:szCs w:val="22"/>
          <w:highlight w:val="yellow"/>
        </w:rPr>
        <w:t xml:space="preserve">markup </w:t>
      </w:r>
    </w:p>
    <w:p w14:paraId="00861652" w14:textId="77777777" w:rsidR="00CF7CDD" w:rsidRPr="0068033C" w:rsidRDefault="00CF7CDD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 xml:space="preserve">object-oriented programming </w:t>
      </w:r>
    </w:p>
    <w:p w14:paraId="3313030F" w14:textId="77777777" w:rsidR="00CF7CDD" w:rsidRDefault="00CF7CDD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procedural programming</w:t>
      </w:r>
    </w:p>
    <w:p w14:paraId="7B6923EC" w14:textId="77777777" w:rsidR="00B647E7" w:rsidRPr="0068033C" w:rsidRDefault="00B647E7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________</w:t>
      </w:r>
      <w:r w:rsidRPr="0068033C">
        <w:rPr>
          <w:rFonts w:ascii="Arial" w:hAnsi="Arial" w:cs="Arial"/>
          <w:w w:val="100"/>
          <w:sz w:val="22"/>
          <w:szCs w:val="22"/>
        </w:rPr>
        <w:t xml:space="preserve"> is a technique in which digital data is sent in small bundles that contain </w:t>
      </w:r>
      <w:r w:rsidRPr="0068033C">
        <w:rPr>
          <w:rStyle w:val="Italic"/>
          <w:rFonts w:ascii="Arial" w:hAnsi="Arial" w:cs="Arial"/>
          <w:i w:val="0"/>
          <w:w w:val="100"/>
          <w:sz w:val="22"/>
          <w:szCs w:val="22"/>
        </w:rPr>
        <w:t>address</w:t>
      </w:r>
      <w:r w:rsidRPr="0068033C">
        <w:rPr>
          <w:rFonts w:ascii="Arial" w:hAnsi="Arial" w:cs="Arial"/>
          <w:w w:val="100"/>
          <w:sz w:val="22"/>
          <w:szCs w:val="22"/>
        </w:rPr>
        <w:t xml:space="preserve">, </w:t>
      </w:r>
      <w:r w:rsidRPr="0068033C">
        <w:rPr>
          <w:rStyle w:val="Italic"/>
          <w:rFonts w:ascii="Arial" w:hAnsi="Arial" w:cs="Arial"/>
          <w:i w:val="0"/>
          <w:w w:val="100"/>
          <w:sz w:val="22"/>
          <w:szCs w:val="22"/>
        </w:rPr>
        <w:t>error-control</w:t>
      </w:r>
      <w:r w:rsidRPr="0068033C">
        <w:rPr>
          <w:rFonts w:ascii="Arial" w:hAnsi="Arial" w:cs="Arial"/>
          <w:w w:val="100"/>
          <w:sz w:val="22"/>
          <w:szCs w:val="22"/>
        </w:rPr>
        <w:t xml:space="preserve"> and </w:t>
      </w:r>
      <w:r w:rsidRPr="0068033C">
        <w:rPr>
          <w:rStyle w:val="Italic"/>
          <w:rFonts w:ascii="Arial" w:hAnsi="Arial" w:cs="Arial"/>
          <w:i w:val="0"/>
          <w:w w:val="100"/>
          <w:sz w:val="22"/>
          <w:szCs w:val="22"/>
        </w:rPr>
        <w:t>sequencing</w:t>
      </w:r>
      <w:r w:rsidRPr="0068033C">
        <w:rPr>
          <w:rFonts w:ascii="Arial" w:hAnsi="Arial" w:cs="Arial"/>
          <w:w w:val="100"/>
          <w:sz w:val="22"/>
          <w:szCs w:val="22"/>
        </w:rPr>
        <w:t xml:space="preserve"> information. </w:t>
      </w:r>
    </w:p>
    <w:p w14:paraId="0B941966" w14:textId="77777777" w:rsidR="00B647E7" w:rsidRPr="0068033C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TCP/IP</w:t>
      </w:r>
    </w:p>
    <w:p w14:paraId="4B9F1547" w14:textId="77777777" w:rsidR="00B647E7" w:rsidRPr="0068033C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Routing</w:t>
      </w:r>
    </w:p>
    <w:p w14:paraId="3100199D" w14:textId="77777777" w:rsidR="00B647E7" w:rsidRPr="00196ADB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  <w:highlight w:val="yellow"/>
        </w:rPr>
      </w:pPr>
      <w:r w:rsidRPr="00196ADB">
        <w:rPr>
          <w:rStyle w:val="KEYTERM"/>
          <w:rFonts w:ascii="Arial" w:hAnsi="Arial" w:cs="Arial"/>
          <w:sz w:val="22"/>
          <w:szCs w:val="22"/>
          <w:highlight w:val="yellow"/>
        </w:rPr>
        <w:t>Packet switching</w:t>
      </w:r>
    </w:p>
    <w:p w14:paraId="6BE36730" w14:textId="77777777" w:rsidR="005A551A" w:rsidRPr="005A551A" w:rsidRDefault="00B647E7" w:rsidP="005A551A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Bandwidth</w:t>
      </w:r>
    </w:p>
    <w:p w14:paraId="0DFA7D66" w14:textId="77777777" w:rsidR="00B647E7" w:rsidRPr="0068033C" w:rsidRDefault="00B647E7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The protocol for communicating over the ARPANET became known as ________.</w:t>
      </w:r>
    </w:p>
    <w:p w14:paraId="5DA96754" w14:textId="77777777" w:rsidR="00B647E7" w:rsidRPr="00196ADB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r w:rsidRPr="00196ADB">
        <w:rPr>
          <w:rStyle w:val="KEYTERM"/>
          <w:rFonts w:ascii="Arial" w:hAnsi="Arial" w:cs="Arial"/>
          <w:sz w:val="22"/>
          <w:szCs w:val="22"/>
          <w:highlight w:val="yellow"/>
        </w:rPr>
        <w:t>TCP</w:t>
      </w:r>
      <w:r w:rsidRPr="00196ADB">
        <w:rPr>
          <w:rFonts w:ascii="Arial" w:hAnsi="Arial" w:cs="Arial"/>
          <w:w w:val="100"/>
          <w:sz w:val="22"/>
          <w:szCs w:val="22"/>
          <w:highlight w:val="yellow"/>
        </w:rPr>
        <w:t xml:space="preserve"> (</w:t>
      </w:r>
      <w:r w:rsidRPr="00196ADB">
        <w:rPr>
          <w:rStyle w:val="KEYTERM"/>
          <w:rFonts w:ascii="Arial" w:hAnsi="Arial" w:cs="Arial"/>
          <w:sz w:val="22"/>
          <w:szCs w:val="22"/>
          <w:highlight w:val="yellow"/>
        </w:rPr>
        <w:t>Transmission Control Protocol</w:t>
      </w:r>
      <w:r w:rsidRPr="00196ADB">
        <w:rPr>
          <w:rFonts w:ascii="Arial" w:hAnsi="Arial" w:cs="Arial"/>
          <w:w w:val="100"/>
          <w:sz w:val="22"/>
          <w:szCs w:val="22"/>
          <w:highlight w:val="yellow"/>
        </w:rPr>
        <w:t xml:space="preserve">) </w:t>
      </w:r>
    </w:p>
    <w:p w14:paraId="46EDE0F9" w14:textId="77777777" w:rsidR="00B647E7" w:rsidRPr="0068033C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packet switching</w:t>
      </w:r>
    </w:p>
    <w:p w14:paraId="2EDC9A08" w14:textId="77777777" w:rsidR="00B647E7" w:rsidRPr="0068033C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the Internet</w:t>
      </w:r>
    </w:p>
    <w:p w14:paraId="600DFC1F" w14:textId="77777777" w:rsidR="00B647E7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JavaScript</w:t>
      </w:r>
    </w:p>
    <w:p w14:paraId="138E1B97" w14:textId="77777777" w:rsidR="00196ADB" w:rsidRPr="00196ADB" w:rsidRDefault="00196ADB" w:rsidP="00196ADB">
      <w:pPr>
        <w:pStyle w:val="T"/>
      </w:pPr>
    </w:p>
    <w:p w14:paraId="4DC519AA" w14:textId="77777777" w:rsidR="00B647E7" w:rsidRPr="0068033C" w:rsidRDefault="00B647E7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Each computer on the Internet has a unique ________. </w:t>
      </w:r>
    </w:p>
    <w:p w14:paraId="1D76763C" w14:textId="77777777" w:rsidR="00B647E7" w:rsidRPr="0068033C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e-Mail address</w:t>
      </w:r>
    </w:p>
    <w:p w14:paraId="64A2AFB7" w14:textId="77777777" w:rsidR="00B647E7" w:rsidRPr="0068033C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Transmission Control Protocol</w:t>
      </w:r>
    </w:p>
    <w:p w14:paraId="503BEA1A" w14:textId="77777777" w:rsidR="00B647E7" w:rsidRPr="00196ADB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bookmarkStart w:id="0" w:name="RTF490050002000610064006400"/>
      <w:r w:rsidRPr="00196ADB">
        <w:rPr>
          <w:rStyle w:val="KEYTERM"/>
          <w:rFonts w:ascii="Arial" w:hAnsi="Arial" w:cs="Arial"/>
          <w:sz w:val="22"/>
          <w:szCs w:val="22"/>
          <w:highlight w:val="yellow"/>
        </w:rPr>
        <w:t>IP ad</w:t>
      </w:r>
      <w:bookmarkEnd w:id="0"/>
      <w:r w:rsidRPr="00196ADB">
        <w:rPr>
          <w:rStyle w:val="KEYTERM"/>
          <w:rFonts w:ascii="Arial" w:hAnsi="Arial" w:cs="Arial"/>
          <w:sz w:val="22"/>
          <w:szCs w:val="22"/>
          <w:highlight w:val="yellow"/>
        </w:rPr>
        <w:t>dress</w:t>
      </w:r>
    </w:p>
    <w:p w14:paraId="2590D37E" w14:textId="77777777" w:rsidR="00196ADB" w:rsidRDefault="00B647E7" w:rsidP="00EA0B2F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Both (b) and (c)</w:t>
      </w:r>
    </w:p>
    <w:p w14:paraId="400E5FC4" w14:textId="77777777" w:rsidR="00EA0B2F" w:rsidRPr="00EA0B2F" w:rsidRDefault="00EA0B2F" w:rsidP="00EA0B2F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10"/>
          <w:szCs w:val="10"/>
        </w:rPr>
      </w:pPr>
    </w:p>
    <w:p w14:paraId="027CB7A0" w14:textId="77777777" w:rsidR="00B647E7" w:rsidRPr="0068033C" w:rsidRDefault="00B647E7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The latest IP standard is ________ </w:t>
      </w:r>
    </w:p>
    <w:p w14:paraId="059D2B4D" w14:textId="77777777" w:rsidR="00B647E7" w:rsidRPr="0068033C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Internet Protocol version 4 (IPv4)</w:t>
      </w:r>
    </w:p>
    <w:p w14:paraId="7992E8F6" w14:textId="77777777" w:rsidR="00B647E7" w:rsidRPr="00196ADB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b/>
          <w:w w:val="100"/>
          <w:sz w:val="22"/>
          <w:szCs w:val="22"/>
          <w:highlight w:val="yellow"/>
        </w:rPr>
      </w:pPr>
      <w:r w:rsidRPr="00196ADB">
        <w:rPr>
          <w:rFonts w:ascii="Arial" w:hAnsi="Arial" w:cs="Arial"/>
          <w:b/>
          <w:w w:val="100"/>
          <w:sz w:val="22"/>
          <w:szCs w:val="22"/>
          <w:highlight w:val="yellow"/>
        </w:rPr>
        <w:t>Internet Protocol version 6 (IPv6)</w:t>
      </w:r>
    </w:p>
    <w:p w14:paraId="14001AD9" w14:textId="77777777" w:rsidR="00B647E7" w:rsidRPr="0068033C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Internet Protocol version 5 (IPv5)</w:t>
      </w:r>
    </w:p>
    <w:p w14:paraId="6312BA57" w14:textId="77777777" w:rsidR="00B647E7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None of the above.</w:t>
      </w:r>
    </w:p>
    <w:p w14:paraId="60838EB2" w14:textId="77777777" w:rsidR="00B647E7" w:rsidRPr="0068033C" w:rsidRDefault="00B647E7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________ wrote communication protocols to form the backbone the World Wide Web.</w:t>
      </w:r>
    </w:p>
    <w:p w14:paraId="32061C81" w14:textId="77777777" w:rsidR="00B647E7" w:rsidRPr="0068033C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Dale Dougherty </w:t>
      </w:r>
    </w:p>
    <w:p w14:paraId="2F805289" w14:textId="77777777" w:rsidR="00B647E7" w:rsidRPr="0068033C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Bill Gates</w:t>
      </w:r>
    </w:p>
    <w:p w14:paraId="68EB2B28" w14:textId="77777777" w:rsidR="00B647E7" w:rsidRPr="0068033C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Marc Andreessen</w:t>
      </w:r>
    </w:p>
    <w:p w14:paraId="20E3921F" w14:textId="77777777" w:rsidR="00B647E7" w:rsidRPr="00EA0B2F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r w:rsidRPr="00196ADB">
        <w:rPr>
          <w:rStyle w:val="KEYTERM"/>
          <w:rFonts w:ascii="Arial" w:hAnsi="Arial" w:cs="Arial"/>
          <w:sz w:val="22"/>
          <w:szCs w:val="22"/>
          <w:highlight w:val="yellow"/>
        </w:rPr>
        <w:t>Tim Berners-Lee</w:t>
      </w:r>
    </w:p>
    <w:p w14:paraId="55697B03" w14:textId="77777777" w:rsidR="00B647E7" w:rsidRPr="0068033C" w:rsidRDefault="00B647E7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URL</w:t>
      </w:r>
      <w:r w:rsidRPr="0068033C">
        <w:rPr>
          <w:rFonts w:ascii="Arial" w:hAnsi="Arial" w:cs="Arial"/>
          <w:w w:val="100"/>
          <w:sz w:val="22"/>
          <w:szCs w:val="22"/>
        </w:rPr>
        <w:t xml:space="preserve"> is an acronym for which of the following?</w:t>
      </w:r>
    </w:p>
    <w:p w14:paraId="4AA1146E" w14:textId="77777777" w:rsidR="00B647E7" w:rsidRPr="005A551A" w:rsidRDefault="00B647E7" w:rsidP="00196ADB">
      <w:pPr>
        <w:pStyle w:val="T1"/>
        <w:numPr>
          <w:ilvl w:val="1"/>
          <w:numId w:val="6"/>
        </w:numPr>
        <w:spacing w:line="360" w:lineRule="auto"/>
        <w:rPr>
          <w:rStyle w:val="KEYTERM"/>
          <w:rFonts w:ascii="Arial" w:hAnsi="Arial" w:cs="Arial"/>
          <w:sz w:val="22"/>
          <w:szCs w:val="22"/>
          <w:highlight w:val="yellow"/>
        </w:rPr>
      </w:pP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Uniform Resource Locator</w:t>
      </w:r>
    </w:p>
    <w:p w14:paraId="2099A0D8" w14:textId="77777777" w:rsidR="00B647E7" w:rsidRPr="0068033C" w:rsidRDefault="00B647E7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Uniform Record Locator</w:t>
      </w:r>
    </w:p>
    <w:p w14:paraId="40BC52FD" w14:textId="77777777" w:rsidR="00B647E7" w:rsidRPr="0068033C" w:rsidRDefault="00B647E7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Universal Resource Location</w:t>
      </w:r>
    </w:p>
    <w:p w14:paraId="13C8898E" w14:textId="77777777" w:rsidR="005A551A" w:rsidRDefault="00B647E7" w:rsidP="00EA0B2F">
      <w:pPr>
        <w:pStyle w:val="T"/>
        <w:numPr>
          <w:ilvl w:val="1"/>
          <w:numId w:val="6"/>
        </w:numPr>
        <w:spacing w:line="360" w:lineRule="auto"/>
        <w:rPr>
          <w:rStyle w:val="KEYTERM"/>
          <w:rFonts w:ascii="Arial" w:hAnsi="Arial" w:cs="Arial"/>
          <w:b w:val="0"/>
          <w:w w:val="0"/>
          <w:sz w:val="22"/>
          <w:szCs w:val="22"/>
          <w:lang w:eastAsia="en-US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Uniform Resource Location</w:t>
      </w:r>
    </w:p>
    <w:p w14:paraId="0F51D7AB" w14:textId="77777777" w:rsidR="00EA0B2F" w:rsidRPr="00EA0B2F" w:rsidRDefault="00EA0B2F" w:rsidP="00EA0B2F">
      <w:pPr>
        <w:pStyle w:val="T"/>
        <w:spacing w:line="360" w:lineRule="auto"/>
        <w:ind w:left="1440" w:firstLine="0"/>
        <w:rPr>
          <w:rFonts w:ascii="Arial" w:hAnsi="Arial" w:cs="Arial"/>
          <w:sz w:val="10"/>
          <w:szCs w:val="22"/>
        </w:rPr>
      </w:pPr>
    </w:p>
    <w:p w14:paraId="51CB6EBF" w14:textId="77777777" w:rsidR="00614905" w:rsidRPr="0068033C" w:rsidRDefault="00614905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When the user clicks a hyperlink, a ________ locates the requested web page and sends it to the user’s web browser. </w:t>
      </w:r>
    </w:p>
    <w:p w14:paraId="04647500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URL</w:t>
      </w:r>
    </w:p>
    <w:p w14:paraId="1CE92BC9" w14:textId="77777777" w:rsidR="00614905" w:rsidRPr="005A551A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web server</w:t>
      </w:r>
    </w:p>
    <w:p w14:paraId="38418CFF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host</w:t>
      </w:r>
    </w:p>
    <w:p w14:paraId="45CAD759" w14:textId="77777777" w:rsidR="00614905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packet</w:t>
      </w:r>
    </w:p>
    <w:p w14:paraId="11B43A77" w14:textId="77777777" w:rsidR="00614905" w:rsidRPr="0068033C" w:rsidRDefault="00614905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An Internet ________ maintains a database of hostnames and their corresponding IP addresses and performs the translations automatically.</w:t>
      </w:r>
    </w:p>
    <w:p w14:paraId="4A33A57F" w14:textId="77777777" w:rsidR="00614905" w:rsidRPr="005A551A" w:rsidRDefault="00614905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bookmarkStart w:id="1" w:name="RTF44006f006d00610069006e00"/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Domain Na</w:t>
      </w:r>
      <w:bookmarkEnd w:id="1"/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me System (DNS) server</w:t>
      </w:r>
    </w:p>
    <w:p w14:paraId="3A60D0CE" w14:textId="77777777" w:rsidR="00614905" w:rsidRPr="0068033C" w:rsidRDefault="00614905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host</w:t>
      </w:r>
    </w:p>
    <w:p w14:paraId="2F37363E" w14:textId="77777777" w:rsidR="00614905" w:rsidRPr="0068033C" w:rsidRDefault="00614905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address</w:t>
      </w:r>
    </w:p>
    <w:p w14:paraId="7428C655" w14:textId="77777777" w:rsidR="00614905" w:rsidRDefault="00614905" w:rsidP="00EA0B2F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Uniform Resource Identifier (URI)</w:t>
      </w:r>
    </w:p>
    <w:p w14:paraId="5B4D949A" w14:textId="77777777" w:rsidR="00EA0B2F" w:rsidRPr="00EA0B2F" w:rsidRDefault="00EA0B2F" w:rsidP="00EA0B2F">
      <w:pPr>
        <w:pStyle w:val="T"/>
        <w:ind w:firstLine="0"/>
        <w:rPr>
          <w:sz w:val="10"/>
          <w:szCs w:val="10"/>
        </w:rPr>
      </w:pPr>
    </w:p>
    <w:p w14:paraId="4A4ABD2C" w14:textId="77777777" w:rsidR="00614905" w:rsidRPr="0068033C" w:rsidRDefault="00614905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The ________ standard specifies data formats, which programs can use to interpret data correctly. </w:t>
      </w:r>
    </w:p>
    <w:p w14:paraId="30482A09" w14:textId="77777777" w:rsidR="00614905" w:rsidRPr="0068033C" w:rsidRDefault="00614905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Data Translation Standard (DTS)</w:t>
      </w:r>
    </w:p>
    <w:p w14:paraId="5B816812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Uniform Resource Locator (URL)</w:t>
      </w:r>
    </w:p>
    <w:p w14:paraId="0E825B5A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HTML5</w:t>
      </w:r>
    </w:p>
    <w:p w14:paraId="39F732E2" w14:textId="77777777" w:rsidR="00614905" w:rsidRPr="00EA0B2F" w:rsidRDefault="00614905" w:rsidP="00EA0B2F">
      <w:pPr>
        <w:pStyle w:val="T"/>
        <w:numPr>
          <w:ilvl w:val="1"/>
          <w:numId w:val="6"/>
        </w:numPr>
        <w:spacing w:line="360" w:lineRule="auto"/>
        <w:rPr>
          <w:rStyle w:val="KEYTERM"/>
          <w:rFonts w:ascii="Arial" w:hAnsi="Arial" w:cs="Arial"/>
          <w:b w:val="0"/>
          <w:w w:val="0"/>
          <w:sz w:val="22"/>
          <w:szCs w:val="22"/>
          <w:highlight w:val="yellow"/>
          <w:lang w:eastAsia="en-US"/>
        </w:rPr>
      </w:pPr>
      <w:r w:rsidRPr="005A551A">
        <w:rPr>
          <w:rStyle w:val="KEYTERM"/>
          <w:rFonts w:ascii="Arial" w:hAnsi="Arial" w:cs="Arial"/>
          <w:spacing w:val="-2"/>
          <w:sz w:val="22"/>
          <w:szCs w:val="22"/>
          <w:highlight w:val="yellow"/>
        </w:rPr>
        <w:t xml:space="preserve">Multipurpose Internet Mail Extensions (MIME) </w:t>
      </w:r>
    </w:p>
    <w:p w14:paraId="5B67E1DD" w14:textId="77777777" w:rsidR="00EA0B2F" w:rsidRDefault="00EA0B2F" w:rsidP="00EA0B2F">
      <w:pPr>
        <w:pStyle w:val="T"/>
        <w:spacing w:line="360" w:lineRule="auto"/>
        <w:ind w:left="1440" w:firstLine="0"/>
        <w:rPr>
          <w:rFonts w:ascii="Arial" w:hAnsi="Arial" w:cs="Arial"/>
          <w:sz w:val="22"/>
          <w:szCs w:val="22"/>
          <w:highlight w:val="yellow"/>
        </w:rPr>
      </w:pPr>
    </w:p>
    <w:p w14:paraId="3B50CC5A" w14:textId="77777777" w:rsidR="00EA0B2F" w:rsidRPr="00EA0B2F" w:rsidRDefault="00EA0B2F" w:rsidP="00EA0B2F">
      <w:pPr>
        <w:pStyle w:val="T"/>
        <w:spacing w:line="360" w:lineRule="auto"/>
        <w:ind w:left="1440" w:firstLine="0"/>
        <w:rPr>
          <w:rFonts w:ascii="Arial" w:hAnsi="Arial" w:cs="Arial"/>
          <w:sz w:val="22"/>
          <w:szCs w:val="22"/>
          <w:highlight w:val="yellow"/>
        </w:rPr>
      </w:pPr>
    </w:p>
    <w:p w14:paraId="25BC7635" w14:textId="77777777" w:rsidR="00614905" w:rsidRPr="0068033C" w:rsidRDefault="00614905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The two most common </w:t>
      </w:r>
      <w:r w:rsidRPr="0068033C">
        <w:rPr>
          <w:rFonts w:ascii="Arial" w:hAnsi="Arial" w:cs="Arial"/>
          <w:w w:val="100"/>
          <w:sz w:val="22"/>
          <w:szCs w:val="22"/>
        </w:rPr>
        <w:fldChar w:fldCharType="begin"/>
      </w:r>
      <w:r w:rsidRPr="0068033C">
        <w:rPr>
          <w:rStyle w:val="KEYTERM"/>
          <w:rFonts w:ascii="Arial" w:hAnsi="Arial" w:cs="Arial"/>
          <w:b w:val="0"/>
          <w:sz w:val="22"/>
          <w:szCs w:val="22"/>
        </w:rPr>
        <w:instrText>xe "HTTP (HyperText Transfer Protocol):request type"</w:instrText>
      </w:r>
      <w:r w:rsidRPr="0068033C">
        <w:rPr>
          <w:rFonts w:ascii="Arial" w:hAnsi="Arial" w:cs="Arial"/>
          <w:w w:val="100"/>
          <w:sz w:val="22"/>
          <w:szCs w:val="22"/>
        </w:rPr>
        <w:fldChar w:fldCharType="end"/>
      </w:r>
      <w:r w:rsidRPr="0068033C">
        <w:rPr>
          <w:rStyle w:val="KEYTERM"/>
          <w:rFonts w:ascii="Arial" w:hAnsi="Arial" w:cs="Arial"/>
          <w:b w:val="0"/>
          <w:sz w:val="22"/>
          <w:szCs w:val="22"/>
        </w:rPr>
        <w:t>HTTP request types</w:t>
      </w:r>
      <w:r w:rsidRPr="0068033C">
        <w:rPr>
          <w:rFonts w:ascii="Arial" w:hAnsi="Arial" w:cs="Arial"/>
          <w:w w:val="100"/>
          <w:sz w:val="22"/>
          <w:szCs w:val="22"/>
        </w:rPr>
        <w:t xml:space="preserve"> (also known as </w:t>
      </w:r>
      <w:r w:rsidRPr="0068033C">
        <w:rPr>
          <w:rStyle w:val="KEYTERM"/>
          <w:rFonts w:ascii="Arial" w:hAnsi="Arial" w:cs="Arial"/>
          <w:b w:val="0"/>
          <w:sz w:val="22"/>
          <w:szCs w:val="22"/>
        </w:rPr>
        <w:t>request methods</w:t>
      </w:r>
      <w:r w:rsidRPr="0068033C">
        <w:rPr>
          <w:rFonts w:ascii="Arial" w:hAnsi="Arial" w:cs="Arial"/>
          <w:w w:val="100"/>
          <w:sz w:val="22"/>
          <w:szCs w:val="22"/>
        </w:rPr>
        <w:t xml:space="preserve">) are ________ and ________. </w:t>
      </w:r>
    </w:p>
    <w:p w14:paraId="4A0F9D1B" w14:textId="77777777" w:rsidR="00614905" w:rsidRPr="0068033C" w:rsidRDefault="00614905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CDT3"/>
          <w:rFonts w:ascii="Arial" w:hAnsi="Arial" w:cs="Arial"/>
          <w:sz w:val="22"/>
          <w:szCs w:val="22"/>
        </w:rPr>
        <w:t>query</w:t>
      </w:r>
      <w:r w:rsidRPr="0068033C">
        <w:rPr>
          <w:rFonts w:ascii="Arial" w:hAnsi="Arial" w:cs="Arial"/>
          <w:w w:val="100"/>
          <w:sz w:val="22"/>
          <w:szCs w:val="22"/>
        </w:rPr>
        <w:t xml:space="preserve">, </w:t>
      </w:r>
      <w:r w:rsidRPr="0068033C">
        <w:rPr>
          <w:rStyle w:val="CDT3"/>
          <w:rFonts w:ascii="Arial" w:hAnsi="Arial" w:cs="Arial"/>
          <w:sz w:val="22"/>
          <w:szCs w:val="22"/>
        </w:rPr>
        <w:t>post</w:t>
      </w:r>
    </w:p>
    <w:p w14:paraId="540AE415" w14:textId="77777777" w:rsidR="00614905" w:rsidRPr="005A551A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b/>
          <w:sz w:val="22"/>
          <w:szCs w:val="22"/>
          <w:highlight w:val="yellow"/>
        </w:rPr>
      </w:pPr>
      <w:r w:rsidRPr="005A551A">
        <w:rPr>
          <w:rStyle w:val="CDT3"/>
          <w:rFonts w:ascii="Arial" w:hAnsi="Arial" w:cs="Arial"/>
          <w:b/>
          <w:sz w:val="22"/>
          <w:szCs w:val="22"/>
          <w:highlight w:val="yellow"/>
        </w:rPr>
        <w:t>get</w:t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t xml:space="preserve">, </w:t>
      </w:r>
      <w:r w:rsidRPr="005A551A">
        <w:rPr>
          <w:rStyle w:val="CDT3"/>
          <w:rFonts w:ascii="Arial" w:hAnsi="Arial" w:cs="Arial"/>
          <w:b/>
          <w:sz w:val="22"/>
          <w:szCs w:val="22"/>
          <w:highlight w:val="yellow"/>
        </w:rPr>
        <w:t>post</w:t>
      </w:r>
    </w:p>
    <w:p w14:paraId="40DCDA36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Style w:val="CDT3"/>
          <w:rFonts w:ascii="Arial" w:hAnsi="Arial" w:cs="Arial"/>
          <w:sz w:val="22"/>
          <w:szCs w:val="22"/>
        </w:rPr>
        <w:t>retrieve</w:t>
      </w:r>
      <w:r w:rsidRPr="0068033C">
        <w:rPr>
          <w:rFonts w:ascii="Arial" w:hAnsi="Arial" w:cs="Arial"/>
          <w:w w:val="100"/>
          <w:sz w:val="22"/>
          <w:szCs w:val="22"/>
        </w:rPr>
        <w:t xml:space="preserve">, </w:t>
      </w:r>
      <w:r w:rsidRPr="0068033C">
        <w:rPr>
          <w:rStyle w:val="CDT3"/>
          <w:rFonts w:ascii="Arial" w:hAnsi="Arial" w:cs="Arial"/>
          <w:sz w:val="22"/>
          <w:szCs w:val="22"/>
        </w:rPr>
        <w:t>send</w:t>
      </w:r>
    </w:p>
    <w:p w14:paraId="73AC28A0" w14:textId="77777777" w:rsidR="00614905" w:rsidRPr="005A551A" w:rsidRDefault="00614905" w:rsidP="00196ADB">
      <w:pPr>
        <w:pStyle w:val="T"/>
        <w:numPr>
          <w:ilvl w:val="1"/>
          <w:numId w:val="6"/>
        </w:numPr>
        <w:spacing w:line="360" w:lineRule="auto"/>
        <w:rPr>
          <w:rStyle w:val="CDT3"/>
          <w:rFonts w:ascii="Arial" w:hAnsi="Arial" w:cs="Arial"/>
          <w:w w:val="0"/>
          <w:sz w:val="22"/>
          <w:szCs w:val="22"/>
          <w:lang w:eastAsia="en-US"/>
        </w:rPr>
      </w:pPr>
      <w:r w:rsidRPr="0068033C">
        <w:rPr>
          <w:rStyle w:val="CDT3"/>
          <w:rFonts w:ascii="Arial" w:hAnsi="Arial" w:cs="Arial"/>
          <w:sz w:val="22"/>
          <w:szCs w:val="22"/>
        </w:rPr>
        <w:t>retrieve</w:t>
      </w:r>
      <w:r w:rsidRPr="0068033C">
        <w:rPr>
          <w:rFonts w:ascii="Arial" w:hAnsi="Arial" w:cs="Arial"/>
          <w:w w:val="100"/>
          <w:sz w:val="22"/>
          <w:szCs w:val="22"/>
        </w:rPr>
        <w:t xml:space="preserve">, </w:t>
      </w:r>
      <w:r w:rsidRPr="0068033C">
        <w:rPr>
          <w:rStyle w:val="CDT3"/>
          <w:rFonts w:ascii="Arial" w:hAnsi="Arial" w:cs="Arial"/>
          <w:sz w:val="22"/>
          <w:szCs w:val="22"/>
        </w:rPr>
        <w:t>post</w:t>
      </w:r>
    </w:p>
    <w:p w14:paraId="2E9F6841" w14:textId="77777777" w:rsidR="005A551A" w:rsidRPr="00EA0B2F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sz w:val="10"/>
          <w:szCs w:val="10"/>
        </w:rPr>
      </w:pPr>
    </w:p>
    <w:p w14:paraId="346F4F45" w14:textId="77777777" w:rsidR="00614905" w:rsidRPr="0068033C" w:rsidRDefault="00614905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An </w:t>
      </w:r>
      <w:r w:rsidRPr="0068033C">
        <w:rPr>
          <w:rFonts w:ascii="Arial" w:hAnsi="Arial" w:cs="Arial"/>
          <w:w w:val="100"/>
          <w:sz w:val="22"/>
          <w:szCs w:val="22"/>
        </w:rPr>
        <w:fldChar w:fldCharType="begin"/>
      </w:r>
      <w:r w:rsidRPr="0068033C">
        <w:rPr>
          <w:rFonts w:ascii="Arial" w:hAnsi="Arial" w:cs="Arial"/>
          <w:w w:val="100"/>
          <w:sz w:val="22"/>
          <w:szCs w:val="22"/>
        </w:rPr>
        <w:instrText>xe "HyperText Transfer Protocol (HTTP)"</w:instrText>
      </w:r>
      <w:r w:rsidRPr="0068033C">
        <w:rPr>
          <w:rFonts w:ascii="Arial" w:hAnsi="Arial" w:cs="Arial"/>
          <w:w w:val="100"/>
          <w:sz w:val="22"/>
          <w:szCs w:val="22"/>
        </w:rPr>
        <w:fldChar w:fldCharType="end"/>
      </w:r>
      <w:r w:rsidRPr="0068033C">
        <w:rPr>
          <w:rFonts w:ascii="Arial" w:hAnsi="Arial" w:cs="Arial"/>
          <w:w w:val="100"/>
          <w:sz w:val="22"/>
          <w:szCs w:val="22"/>
        </w:rPr>
        <w:t xml:space="preserve">HTTP request often posts data to a(n) ________ that processes the data. </w:t>
      </w:r>
    </w:p>
    <w:p w14:paraId="2D40D2C0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event handler</w:t>
      </w:r>
    </w:p>
    <w:p w14:paraId="2AE1CA92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MIME</w:t>
      </w:r>
    </w:p>
    <w:p w14:paraId="33250D12" w14:textId="77777777" w:rsidR="00614905" w:rsidRPr="005A551A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server-side form handler</w:t>
      </w:r>
    </w:p>
    <w:p w14:paraId="2F7330B3" w14:textId="77777777" w:rsidR="00614905" w:rsidRDefault="00614905" w:rsidP="005A551A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query string</w:t>
      </w:r>
    </w:p>
    <w:p w14:paraId="71200F9A" w14:textId="77777777" w:rsidR="005A551A" w:rsidRPr="00EA0B2F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10"/>
          <w:szCs w:val="10"/>
        </w:rPr>
      </w:pPr>
    </w:p>
    <w:p w14:paraId="76037935" w14:textId="77777777" w:rsidR="00614905" w:rsidRPr="0068033C" w:rsidRDefault="00614905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proofErr w:type="gramStart"/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The </w:t>
      </w:r>
      <w:r w:rsidRPr="0068033C">
        <w:rPr>
          <w:rStyle w:val="CDT3"/>
          <w:rFonts w:ascii="Arial" w:hAnsi="Arial" w:cs="Arial"/>
          <w:spacing w:val="-2"/>
          <w:sz w:val="22"/>
          <w:szCs w:val="22"/>
        </w:rPr>
        <w:t>?</w:t>
      </w:r>
      <w:proofErr w:type="gramEnd"/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 in the URL </w:t>
      </w:r>
      <w:r w:rsidRPr="0068033C">
        <w:rPr>
          <w:rStyle w:val="CDT3"/>
          <w:rFonts w:ascii="Arial" w:hAnsi="Arial" w:cs="Arial"/>
          <w:spacing w:val="-2"/>
          <w:sz w:val="22"/>
          <w:szCs w:val="22"/>
        </w:rPr>
        <w:t>www.google.com/search?q=deitel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 separates the ________ from the rest of the URL in a request. </w:t>
      </w:r>
    </w:p>
    <w:p w14:paraId="7E4DE69A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r w:rsidRPr="0068033C">
        <w:rPr>
          <w:rFonts w:ascii="Arial" w:hAnsi="Arial" w:cs="Arial"/>
          <w:spacing w:val="-2"/>
          <w:w w:val="100"/>
          <w:sz w:val="22"/>
          <w:szCs w:val="22"/>
        </w:rPr>
        <w:t>URI</w:t>
      </w:r>
    </w:p>
    <w:p w14:paraId="0D94A7FF" w14:textId="77777777" w:rsidR="00614905" w:rsidRPr="0068033C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r w:rsidRPr="0068033C">
        <w:rPr>
          <w:rStyle w:val="CDT3"/>
          <w:rFonts w:ascii="Arial" w:hAnsi="Arial" w:cs="Arial"/>
          <w:spacing w:val="-2"/>
          <w:sz w:val="22"/>
          <w:szCs w:val="22"/>
        </w:rPr>
        <w:t>post</w:t>
      </w:r>
      <w:r w:rsidRPr="0068033C">
        <w:rPr>
          <w:rFonts w:ascii="Arial" w:hAnsi="Arial" w:cs="Arial"/>
          <w:spacing w:val="-2"/>
          <w:w w:val="100"/>
          <w:sz w:val="22"/>
          <w:szCs w:val="22"/>
        </w:rPr>
        <w:t xml:space="preserve"> request</w:t>
      </w:r>
    </w:p>
    <w:p w14:paraId="1AFD9377" w14:textId="77777777" w:rsidR="00614905" w:rsidRPr="005A551A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  <w:highlight w:val="yellow"/>
        </w:rPr>
      </w:pPr>
      <w:r w:rsidRPr="005A551A">
        <w:rPr>
          <w:rStyle w:val="KEYTERM"/>
          <w:rFonts w:ascii="Arial" w:hAnsi="Arial" w:cs="Arial"/>
          <w:spacing w:val="-2"/>
          <w:sz w:val="22"/>
          <w:szCs w:val="22"/>
          <w:highlight w:val="yellow"/>
        </w:rPr>
        <w:t>query string</w:t>
      </w:r>
    </w:p>
    <w:p w14:paraId="0D0F0E0E" w14:textId="77777777" w:rsidR="00012A04" w:rsidRDefault="00614905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pacing w:val="-2"/>
          <w:w w:val="100"/>
          <w:sz w:val="22"/>
          <w:szCs w:val="22"/>
        </w:rPr>
      </w:pPr>
      <w:r w:rsidRPr="0068033C">
        <w:rPr>
          <w:rFonts w:ascii="Arial" w:hAnsi="Arial" w:cs="Arial"/>
          <w:spacing w:val="-2"/>
          <w:w w:val="100"/>
          <w:sz w:val="22"/>
          <w:szCs w:val="22"/>
        </w:rPr>
        <w:t>cache</w:t>
      </w:r>
    </w:p>
    <w:p w14:paraId="159AF00D" w14:textId="77777777" w:rsidR="005A551A" w:rsidRPr="00EA0B2F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spacing w:val="-2"/>
          <w:w w:val="100"/>
          <w:sz w:val="10"/>
          <w:szCs w:val="10"/>
        </w:rPr>
      </w:pPr>
    </w:p>
    <w:p w14:paraId="73F7E8B4" w14:textId="77777777" w:rsidR="00E801C4" w:rsidRPr="0068033C" w:rsidRDefault="00E801C4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Web-based applications are often </w:t>
      </w:r>
      <w:r w:rsidRPr="0068033C">
        <w:rPr>
          <w:rStyle w:val="KEYTERM"/>
          <w:rFonts w:ascii="Arial" w:hAnsi="Arial" w:cs="Arial"/>
          <w:b w:val="0"/>
          <w:sz w:val="22"/>
          <w:szCs w:val="22"/>
        </w:rPr>
        <w:t>multitier applications</w:t>
      </w:r>
      <w:r w:rsidRPr="0068033C">
        <w:rPr>
          <w:rFonts w:ascii="Arial" w:hAnsi="Arial" w:cs="Arial"/>
          <w:w w:val="100"/>
          <w:sz w:val="22"/>
          <w:szCs w:val="22"/>
        </w:rPr>
        <w:t xml:space="preserve">, sometimes referred to as ________ </w:t>
      </w:r>
      <w:r w:rsidRPr="0068033C">
        <w:rPr>
          <w:rStyle w:val="KEYTERM"/>
          <w:rFonts w:ascii="Arial" w:hAnsi="Arial" w:cs="Arial"/>
          <w:b w:val="0"/>
          <w:sz w:val="22"/>
          <w:szCs w:val="22"/>
        </w:rPr>
        <w:t>applications</w:t>
      </w:r>
      <w:r w:rsidRPr="0068033C">
        <w:rPr>
          <w:rFonts w:ascii="Arial" w:hAnsi="Arial" w:cs="Arial"/>
          <w:w w:val="100"/>
          <w:sz w:val="22"/>
          <w:szCs w:val="22"/>
        </w:rPr>
        <w:t>.</w:t>
      </w:r>
    </w:p>
    <w:p w14:paraId="08A73442" w14:textId="77777777" w:rsidR="00E801C4" w:rsidRPr="0068033C" w:rsidRDefault="00E801C4" w:rsidP="00196ADB">
      <w:pPr>
        <w:pStyle w:val="T1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Italic"/>
          <w:rFonts w:ascii="Arial" w:hAnsi="Arial" w:cs="Arial"/>
          <w:i w:val="0"/>
          <w:w w:val="100"/>
          <w:sz w:val="22"/>
          <w:szCs w:val="22"/>
        </w:rPr>
        <w:t>m</w:t>
      </w:r>
      <w:r w:rsidRPr="0068033C">
        <w:rPr>
          <w:rStyle w:val="KEYTERM"/>
          <w:rFonts w:ascii="Arial" w:hAnsi="Arial" w:cs="Arial"/>
          <w:b w:val="0"/>
          <w:sz w:val="22"/>
          <w:szCs w:val="22"/>
        </w:rPr>
        <w:t>-tier</w:t>
      </w:r>
    </w:p>
    <w:p w14:paraId="118C8CFD" w14:textId="77777777" w:rsidR="00E801C4" w:rsidRPr="0068033C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business-logic</w:t>
      </w:r>
    </w:p>
    <w:p w14:paraId="5809848D" w14:textId="77777777" w:rsidR="00E801C4" w:rsidRPr="0068033C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data-tier</w:t>
      </w:r>
    </w:p>
    <w:p w14:paraId="002EE95F" w14:textId="77777777" w:rsidR="00E801C4" w:rsidRPr="00EA0B2F" w:rsidRDefault="00E801C4" w:rsidP="00196ADB">
      <w:pPr>
        <w:pStyle w:val="T"/>
        <w:numPr>
          <w:ilvl w:val="1"/>
          <w:numId w:val="6"/>
        </w:numPr>
        <w:spacing w:line="360" w:lineRule="auto"/>
        <w:rPr>
          <w:rStyle w:val="KEYTERM"/>
          <w:rFonts w:ascii="Arial" w:hAnsi="Arial" w:cs="Arial"/>
          <w:w w:val="0"/>
          <w:sz w:val="22"/>
          <w:szCs w:val="22"/>
          <w:highlight w:val="yellow"/>
          <w:lang w:eastAsia="en-US"/>
        </w:rPr>
      </w:pPr>
      <w:r w:rsidRPr="005A551A">
        <w:rPr>
          <w:rStyle w:val="Italic"/>
          <w:rFonts w:ascii="Arial" w:hAnsi="Arial" w:cs="Arial"/>
          <w:b/>
          <w:i w:val="0"/>
          <w:w w:val="100"/>
          <w:sz w:val="22"/>
          <w:szCs w:val="22"/>
          <w:highlight w:val="yellow"/>
        </w:rPr>
        <w:t>n</w:t>
      </w: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-tier</w:t>
      </w:r>
    </w:p>
    <w:p w14:paraId="22BB9451" w14:textId="77777777" w:rsidR="00EA0B2F" w:rsidRPr="00EA0B2F" w:rsidRDefault="00EA0B2F" w:rsidP="00EA0B2F">
      <w:pPr>
        <w:pStyle w:val="T"/>
        <w:spacing w:line="360" w:lineRule="auto"/>
        <w:ind w:left="1440" w:firstLine="0"/>
        <w:rPr>
          <w:rFonts w:ascii="Arial" w:hAnsi="Arial" w:cs="Arial"/>
          <w:b/>
          <w:sz w:val="10"/>
          <w:szCs w:val="10"/>
          <w:highlight w:val="yellow"/>
        </w:rPr>
      </w:pPr>
    </w:p>
    <w:p w14:paraId="1135A0C0" w14:textId="77777777" w:rsidR="00E801C4" w:rsidRPr="0068033C" w:rsidRDefault="00E801C4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In multitier applications, the ________ maintains the application’s data. </w:t>
      </w:r>
    </w:p>
    <w:p w14:paraId="5164A5E3" w14:textId="77777777" w:rsidR="00E801C4" w:rsidRPr="0068033C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middle tier</w:t>
      </w:r>
    </w:p>
    <w:p w14:paraId="1D3CE1E3" w14:textId="77777777" w:rsidR="00E801C4" w:rsidRPr="0068033C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top tier (or client tier)</w:t>
      </w:r>
    </w:p>
    <w:p w14:paraId="43B294EF" w14:textId="77777777" w:rsidR="00E801C4" w:rsidRPr="005A551A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bottom tier</w:t>
      </w:r>
      <w:r w:rsidRPr="005A551A">
        <w:rPr>
          <w:rFonts w:ascii="Arial" w:hAnsi="Arial" w:cs="Arial"/>
          <w:w w:val="100"/>
          <w:sz w:val="22"/>
          <w:szCs w:val="22"/>
          <w:highlight w:val="yellow"/>
        </w:rPr>
        <w:t xml:space="preserve"> </w:t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t xml:space="preserve">(also called the </w:t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fldChar w:fldCharType="begin"/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instrText>xe "data tier"</w:instrText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fldChar w:fldCharType="end"/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t xml:space="preserve">data tier or the </w:t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fldChar w:fldCharType="begin"/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instrText>xe "information tier"</w:instrText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fldChar w:fldCharType="end"/>
      </w:r>
      <w:r w:rsidRPr="005A551A">
        <w:rPr>
          <w:rFonts w:ascii="Arial" w:hAnsi="Arial" w:cs="Arial"/>
          <w:b/>
          <w:w w:val="100"/>
          <w:sz w:val="22"/>
          <w:szCs w:val="22"/>
          <w:highlight w:val="yellow"/>
        </w:rPr>
        <w:t>information tier)</w:t>
      </w:r>
    </w:p>
    <w:p w14:paraId="35087C00" w14:textId="77777777" w:rsidR="00E801C4" w:rsidRDefault="00E801C4" w:rsidP="005A551A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business logic tier</w:t>
      </w:r>
    </w:p>
    <w:p w14:paraId="2189EA69" w14:textId="77777777" w:rsidR="005A551A" w:rsidRPr="00EA0B2F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10"/>
          <w:szCs w:val="10"/>
        </w:rPr>
      </w:pPr>
    </w:p>
    <w:p w14:paraId="42F292E3" w14:textId="77777777" w:rsidR="00E801C4" w:rsidRPr="0068033C" w:rsidRDefault="00E801C4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The middle-tier </w:t>
      </w:r>
      <w:r w:rsidRPr="0068033C">
        <w:rPr>
          <w:rFonts w:ascii="Arial" w:hAnsi="Arial" w:cs="Arial"/>
          <w:w w:val="100"/>
          <w:sz w:val="22"/>
          <w:szCs w:val="22"/>
        </w:rPr>
        <w:softHyphen/>
      </w:r>
      <w:r w:rsidRPr="0068033C">
        <w:rPr>
          <w:rFonts w:ascii="Arial" w:hAnsi="Arial" w:cs="Arial"/>
          <w:w w:val="100"/>
          <w:sz w:val="22"/>
          <w:szCs w:val="22"/>
        </w:rPr>
        <w:softHyphen/>
      </w:r>
      <w:r w:rsidRPr="0068033C">
        <w:rPr>
          <w:rFonts w:ascii="Arial" w:hAnsi="Arial" w:cs="Arial"/>
          <w:w w:val="100"/>
          <w:sz w:val="22"/>
          <w:szCs w:val="22"/>
        </w:rPr>
        <w:softHyphen/>
      </w:r>
      <w:r w:rsidRPr="0068033C">
        <w:rPr>
          <w:rFonts w:ascii="Arial" w:hAnsi="Arial" w:cs="Arial"/>
          <w:w w:val="100"/>
          <w:sz w:val="22"/>
          <w:szCs w:val="22"/>
        </w:rPr>
        <w:softHyphen/>
        <w:t xml:space="preserve">________ processes client requests (such as requests to view a product catalog) and retrieves data from the database. </w:t>
      </w:r>
    </w:p>
    <w:p w14:paraId="6EF9F903" w14:textId="77777777" w:rsidR="00E801C4" w:rsidRPr="0068033C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business logic</w:t>
      </w:r>
    </w:p>
    <w:p w14:paraId="06D2CD2C" w14:textId="77777777" w:rsidR="00E801C4" w:rsidRPr="005A551A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controller logic</w:t>
      </w:r>
    </w:p>
    <w:p w14:paraId="6015C5CF" w14:textId="77777777" w:rsidR="00E801C4" w:rsidRPr="0068033C" w:rsidRDefault="00E801C4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Style w:val="KEYTERM"/>
          <w:rFonts w:ascii="Arial" w:hAnsi="Arial" w:cs="Arial"/>
          <w:b w:val="0"/>
          <w:sz w:val="22"/>
          <w:szCs w:val="22"/>
        </w:rPr>
        <w:t>presentation logic</w:t>
      </w:r>
    </w:p>
    <w:p w14:paraId="3E527236" w14:textId="77777777" w:rsidR="00E801C4" w:rsidRDefault="00E801C4" w:rsidP="005A551A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business rules</w:t>
      </w:r>
    </w:p>
    <w:p w14:paraId="7BF45D8D" w14:textId="77777777" w:rsidR="005A551A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10"/>
          <w:szCs w:val="10"/>
        </w:rPr>
      </w:pPr>
    </w:p>
    <w:p w14:paraId="68B5E58D" w14:textId="77777777" w:rsidR="00EA0B2F" w:rsidRDefault="00EA0B2F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10"/>
          <w:szCs w:val="10"/>
        </w:rPr>
      </w:pPr>
    </w:p>
    <w:p w14:paraId="253451D4" w14:textId="77777777" w:rsidR="00EA0B2F" w:rsidRDefault="00EA0B2F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10"/>
          <w:szCs w:val="10"/>
        </w:rPr>
      </w:pPr>
    </w:p>
    <w:p w14:paraId="6333F24D" w14:textId="77777777" w:rsidR="00EA0B2F" w:rsidRPr="00EA0B2F" w:rsidRDefault="00EA0B2F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10"/>
          <w:szCs w:val="10"/>
        </w:rPr>
      </w:pPr>
    </w:p>
    <w:p w14:paraId="5AE36E54" w14:textId="77777777" w:rsidR="008834A8" w:rsidRPr="0068033C" w:rsidRDefault="008834A8" w:rsidP="00196ADB">
      <w:pPr>
        <w:pStyle w:val="T1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lastRenderedPageBreak/>
        <w:t xml:space="preserve">The smallest data item in a computer, called a ________, can assume the value </w:t>
      </w:r>
      <w:r w:rsidRPr="0068033C">
        <w:rPr>
          <w:rStyle w:val="CDTEX"/>
          <w:rFonts w:ascii="Arial" w:hAnsi="Arial" w:cs="Arial"/>
          <w:sz w:val="22"/>
          <w:szCs w:val="22"/>
        </w:rPr>
        <w:t>0</w:t>
      </w:r>
      <w:r w:rsidRPr="0068033C">
        <w:rPr>
          <w:rFonts w:ascii="Arial" w:hAnsi="Arial" w:cs="Arial"/>
          <w:w w:val="100"/>
          <w:sz w:val="22"/>
          <w:szCs w:val="22"/>
        </w:rPr>
        <w:t xml:space="preserve"> or the value </w:t>
      </w:r>
      <w:r w:rsidRPr="0068033C">
        <w:rPr>
          <w:rStyle w:val="CDTEX"/>
          <w:rFonts w:ascii="Arial" w:hAnsi="Arial" w:cs="Arial"/>
          <w:sz w:val="22"/>
          <w:szCs w:val="22"/>
        </w:rPr>
        <w:t>1</w:t>
      </w:r>
      <w:r w:rsidRPr="0068033C">
        <w:rPr>
          <w:rFonts w:ascii="Arial" w:hAnsi="Arial" w:cs="Arial"/>
          <w:w w:val="100"/>
          <w:sz w:val="22"/>
          <w:szCs w:val="22"/>
        </w:rPr>
        <w:t>.</w:t>
      </w:r>
    </w:p>
    <w:p w14:paraId="620C7E1B" w14:textId="77777777" w:rsidR="008834A8" w:rsidRPr="005A551A" w:rsidRDefault="008834A8" w:rsidP="00196ADB">
      <w:pPr>
        <w:pStyle w:val="T1"/>
        <w:numPr>
          <w:ilvl w:val="1"/>
          <w:numId w:val="6"/>
        </w:numPr>
        <w:spacing w:line="360" w:lineRule="auto"/>
        <w:rPr>
          <w:rStyle w:val="KEYTERM"/>
          <w:rFonts w:ascii="Arial" w:hAnsi="Arial" w:cs="Arial"/>
          <w:sz w:val="22"/>
          <w:szCs w:val="22"/>
          <w:highlight w:val="yellow"/>
        </w:rPr>
      </w:pP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bit</w:t>
      </w:r>
    </w:p>
    <w:p w14:paraId="144EB9BD" w14:textId="77777777" w:rsidR="008834A8" w:rsidRPr="0068033C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character</w:t>
      </w:r>
    </w:p>
    <w:p w14:paraId="2B3838AA" w14:textId="77777777" w:rsidR="008834A8" w:rsidRPr="0068033C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field</w:t>
      </w:r>
    </w:p>
    <w:p w14:paraId="26E2A3A8" w14:textId="77777777" w:rsidR="008834A8" w:rsidRDefault="008834A8" w:rsidP="005A551A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68033C">
        <w:rPr>
          <w:rFonts w:ascii="Arial" w:hAnsi="Arial" w:cs="Arial"/>
          <w:sz w:val="22"/>
          <w:szCs w:val="22"/>
        </w:rPr>
        <w:t>digit</w:t>
      </w:r>
    </w:p>
    <w:p w14:paraId="5FAD2BF6" w14:textId="77777777" w:rsidR="005A551A" w:rsidRPr="005A551A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sz w:val="22"/>
          <w:szCs w:val="22"/>
        </w:rPr>
      </w:pPr>
    </w:p>
    <w:p w14:paraId="117C6498" w14:textId="77777777" w:rsidR="008834A8" w:rsidRPr="0068033C" w:rsidRDefault="008834A8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 xml:space="preserve">A ________ is a group of characters or bytes that conveys meaning. </w:t>
      </w:r>
    </w:p>
    <w:p w14:paraId="6C2BE818" w14:textId="77777777" w:rsidR="008834A8" w:rsidRPr="0068033C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database</w:t>
      </w:r>
    </w:p>
    <w:p w14:paraId="6B73C87E" w14:textId="77777777" w:rsidR="008834A8" w:rsidRPr="0068033C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record</w:t>
      </w:r>
    </w:p>
    <w:p w14:paraId="53DF79A4" w14:textId="77777777" w:rsidR="008834A8" w:rsidRPr="0068033C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character set</w:t>
      </w:r>
    </w:p>
    <w:p w14:paraId="3F4A69C3" w14:textId="77777777" w:rsidR="008834A8" w:rsidRPr="005A551A" w:rsidRDefault="008834A8" w:rsidP="00196ADB">
      <w:pPr>
        <w:pStyle w:val="T"/>
        <w:numPr>
          <w:ilvl w:val="1"/>
          <w:numId w:val="6"/>
        </w:numPr>
        <w:spacing w:line="360" w:lineRule="auto"/>
        <w:rPr>
          <w:rStyle w:val="KEYTERM"/>
          <w:rFonts w:ascii="Arial" w:hAnsi="Arial" w:cs="Arial"/>
          <w:b w:val="0"/>
          <w:sz w:val="22"/>
          <w:szCs w:val="22"/>
          <w:highlight w:val="yellow"/>
          <w:lang w:eastAsia="en-US"/>
        </w:rPr>
      </w:pPr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field</w:t>
      </w:r>
    </w:p>
    <w:p w14:paraId="24C827DF" w14:textId="77777777" w:rsidR="005A551A" w:rsidRPr="005A551A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22"/>
          <w:szCs w:val="22"/>
          <w:highlight w:val="yellow"/>
        </w:rPr>
      </w:pPr>
    </w:p>
    <w:p w14:paraId="2DAE5B2C" w14:textId="77777777" w:rsidR="008834A8" w:rsidRPr="0068033C" w:rsidRDefault="008834A8" w:rsidP="00196ADB">
      <w:pPr>
        <w:pStyle w:val="T"/>
        <w:numPr>
          <w:ilvl w:val="0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A ________ is an electronic collection of data that’s organized for easy access and manipulation.</w:t>
      </w:r>
    </w:p>
    <w:p w14:paraId="14EC7390" w14:textId="77777777" w:rsidR="008834A8" w:rsidRPr="0068033C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field</w:t>
      </w:r>
    </w:p>
    <w:p w14:paraId="4E1A2737" w14:textId="77777777" w:rsidR="008834A8" w:rsidRPr="005A551A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  <w:highlight w:val="yellow"/>
        </w:rPr>
      </w:pPr>
      <w:bookmarkStart w:id="2" w:name="RTF640061007400610062006100"/>
      <w:r w:rsidRPr="005A551A">
        <w:rPr>
          <w:rStyle w:val="KEYTERM"/>
          <w:rFonts w:ascii="Arial" w:hAnsi="Arial" w:cs="Arial"/>
          <w:sz w:val="22"/>
          <w:szCs w:val="22"/>
          <w:highlight w:val="yellow"/>
        </w:rPr>
        <w:t>database</w:t>
      </w:r>
      <w:bookmarkEnd w:id="2"/>
    </w:p>
    <w:p w14:paraId="5C5F42E5" w14:textId="77777777" w:rsidR="008834A8" w:rsidRPr="0068033C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record</w:t>
      </w:r>
    </w:p>
    <w:p w14:paraId="4D9623D5" w14:textId="77777777" w:rsidR="00E801C4" w:rsidRDefault="008834A8" w:rsidP="00196ADB">
      <w:pPr>
        <w:pStyle w:val="T"/>
        <w:numPr>
          <w:ilvl w:val="1"/>
          <w:numId w:val="6"/>
        </w:numPr>
        <w:spacing w:line="360" w:lineRule="auto"/>
        <w:rPr>
          <w:rFonts w:ascii="Arial" w:hAnsi="Arial" w:cs="Arial"/>
          <w:w w:val="100"/>
          <w:sz w:val="22"/>
          <w:szCs w:val="22"/>
        </w:rPr>
      </w:pPr>
      <w:r w:rsidRPr="0068033C">
        <w:rPr>
          <w:rFonts w:ascii="Arial" w:hAnsi="Arial" w:cs="Arial"/>
          <w:w w:val="100"/>
          <w:sz w:val="22"/>
          <w:szCs w:val="22"/>
        </w:rPr>
        <w:t>file</w:t>
      </w:r>
    </w:p>
    <w:p w14:paraId="13E977A6" w14:textId="77777777" w:rsidR="005A551A" w:rsidRPr="005A551A" w:rsidRDefault="005A551A" w:rsidP="005A551A">
      <w:pPr>
        <w:pStyle w:val="T"/>
        <w:spacing w:line="360" w:lineRule="auto"/>
        <w:ind w:left="1440" w:firstLine="0"/>
        <w:rPr>
          <w:rFonts w:ascii="Arial" w:hAnsi="Arial" w:cs="Arial"/>
          <w:w w:val="100"/>
          <w:sz w:val="22"/>
          <w:szCs w:val="22"/>
        </w:rPr>
      </w:pPr>
    </w:p>
    <w:p w14:paraId="7E9FE9E7" w14:textId="77777777" w:rsidR="00E31034" w:rsidRPr="0068033C" w:rsidRDefault="00E31034" w:rsidP="00196ADB">
      <w:pPr>
        <w:pStyle w:val="ListParagraph"/>
        <w:numPr>
          <w:ilvl w:val="0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17.1 A get request sends parameters ________, while a post request sends them in ________.</w:t>
      </w:r>
    </w:p>
    <w:p w14:paraId="57DD3183" w14:textId="77777777" w:rsidR="00E31034" w:rsidRPr="0068033C" w:rsidRDefault="00E31034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invisibly, the URL</w:t>
      </w:r>
    </w:p>
    <w:p w14:paraId="5BC14C53" w14:textId="77777777" w:rsidR="00E31034" w:rsidRPr="005A551A" w:rsidRDefault="00E31034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b/>
          <w:noProof/>
          <w:color w:val="000000"/>
          <w:highlight w:val="yellow"/>
        </w:rPr>
      </w:pPr>
      <w:r w:rsidRPr="005A551A">
        <w:rPr>
          <w:rFonts w:ascii="Arial" w:hAnsi="Arial" w:cs="Arial"/>
          <w:b/>
          <w:noProof/>
          <w:color w:val="000000"/>
          <w:highlight w:val="yellow"/>
        </w:rPr>
        <w:t>in the URL, the HTTP headers</w:t>
      </w:r>
    </w:p>
    <w:p w14:paraId="2199EEE9" w14:textId="77777777" w:rsidR="00E31034" w:rsidRPr="0068033C" w:rsidRDefault="00E31034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in the HTTP headers, the URL</w:t>
      </w:r>
    </w:p>
    <w:p w14:paraId="296F238F" w14:textId="77777777" w:rsidR="00E31034" w:rsidRDefault="00E31034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depending on the HTTP version, the URL</w:t>
      </w:r>
    </w:p>
    <w:p w14:paraId="27B3E04B" w14:textId="77777777" w:rsidR="005A551A" w:rsidRPr="005A551A" w:rsidRDefault="005A551A" w:rsidP="005A551A">
      <w:pPr>
        <w:pStyle w:val="ListParagraph"/>
        <w:autoSpaceDE w:val="0"/>
        <w:spacing w:line="360" w:lineRule="auto"/>
        <w:ind w:left="1440"/>
        <w:jc w:val="both"/>
        <w:rPr>
          <w:rFonts w:ascii="Arial" w:hAnsi="Arial" w:cs="Arial"/>
          <w:noProof/>
          <w:color w:val="000000"/>
        </w:rPr>
      </w:pPr>
    </w:p>
    <w:p w14:paraId="3AB071B1" w14:textId="77777777" w:rsidR="00E31034" w:rsidRPr="0068033C" w:rsidRDefault="00E31034" w:rsidP="00196ADB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8033C">
        <w:rPr>
          <w:rFonts w:ascii="Arial" w:hAnsi="Arial" w:cs="Arial"/>
        </w:rPr>
        <w:t>17.2 Cache means:</w:t>
      </w:r>
    </w:p>
    <w:p w14:paraId="1E0661FA" w14:textId="77777777" w:rsidR="00E31034" w:rsidRPr="00EA0B2F" w:rsidRDefault="00E31034" w:rsidP="00196ADB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  <w:b/>
          <w:highlight w:val="yellow"/>
        </w:rPr>
      </w:pPr>
      <w:r w:rsidRPr="00EA0B2F">
        <w:rPr>
          <w:rFonts w:ascii="Arial" w:hAnsi="Arial" w:cs="Arial"/>
          <w:b/>
          <w:highlight w:val="yellow"/>
        </w:rPr>
        <w:t>to save on a local disk</w:t>
      </w:r>
    </w:p>
    <w:p w14:paraId="75E98304" w14:textId="77777777" w:rsidR="00E31034" w:rsidRPr="0068033C" w:rsidRDefault="00E31034" w:rsidP="00196ADB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68033C">
        <w:rPr>
          <w:rFonts w:ascii="Arial" w:hAnsi="Arial" w:cs="Arial"/>
        </w:rPr>
        <w:t>to send to a Web server</w:t>
      </w:r>
    </w:p>
    <w:p w14:paraId="1A54306F" w14:textId="77777777" w:rsidR="00E31034" w:rsidRPr="0068033C" w:rsidRDefault="00E31034" w:rsidP="00196ADB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68033C">
        <w:rPr>
          <w:rFonts w:ascii="Arial" w:hAnsi="Arial" w:cs="Arial"/>
        </w:rPr>
        <w:t>to communicate using HTTP</w:t>
      </w:r>
    </w:p>
    <w:p w14:paraId="2AD2CF18" w14:textId="77777777" w:rsidR="00397B1C" w:rsidRDefault="00E31034" w:rsidP="00EA0B2F">
      <w:pPr>
        <w:pStyle w:val="ListParagraph"/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68033C">
        <w:rPr>
          <w:rFonts w:ascii="Arial" w:hAnsi="Arial" w:cs="Arial"/>
        </w:rPr>
        <w:t>to communicate using TCP/IP</w:t>
      </w:r>
    </w:p>
    <w:p w14:paraId="745F8B1B" w14:textId="77777777" w:rsidR="00EA0B2F" w:rsidRPr="00EA0B2F" w:rsidRDefault="00EA0B2F" w:rsidP="00EA0B2F">
      <w:pPr>
        <w:pStyle w:val="ListParagraph"/>
        <w:spacing w:line="360" w:lineRule="auto"/>
        <w:ind w:left="1440"/>
        <w:rPr>
          <w:rFonts w:ascii="Arial" w:hAnsi="Arial" w:cs="Arial"/>
        </w:rPr>
      </w:pPr>
    </w:p>
    <w:p w14:paraId="10687E47" w14:textId="77777777" w:rsidR="00601877" w:rsidRPr="0068033C" w:rsidRDefault="00601877" w:rsidP="00196ADB">
      <w:pPr>
        <w:pStyle w:val="ListParagraph"/>
        <w:numPr>
          <w:ilvl w:val="0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17.7 ________ is the hostname that always refers to the local computer.</w:t>
      </w:r>
    </w:p>
    <w:p w14:paraId="13C119D3" w14:textId="77777777" w:rsidR="00601877" w:rsidRPr="0068033C" w:rsidRDefault="00601877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host</w:t>
      </w:r>
    </w:p>
    <w:p w14:paraId="720877AF" w14:textId="77777777" w:rsidR="00601877" w:rsidRPr="00EA0B2F" w:rsidRDefault="00601877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b/>
          <w:noProof/>
          <w:color w:val="000000"/>
          <w:highlight w:val="yellow"/>
        </w:rPr>
      </w:pPr>
      <w:r w:rsidRPr="00EA0B2F">
        <w:rPr>
          <w:rFonts w:ascii="Arial" w:hAnsi="Arial" w:cs="Arial"/>
          <w:b/>
          <w:noProof/>
          <w:color w:val="000000"/>
          <w:highlight w:val="yellow"/>
        </w:rPr>
        <w:t>localhost</w:t>
      </w:r>
    </w:p>
    <w:p w14:paraId="49E47214" w14:textId="77777777" w:rsidR="00601877" w:rsidRPr="0068033C" w:rsidRDefault="00601877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myhost</w:t>
      </w:r>
    </w:p>
    <w:p w14:paraId="5BF94CB2" w14:textId="77777777" w:rsidR="00E31034" w:rsidRPr="00EA0B2F" w:rsidRDefault="00601877" w:rsidP="00196ADB">
      <w:pPr>
        <w:pStyle w:val="ListParagraph"/>
        <w:numPr>
          <w:ilvl w:val="1"/>
          <w:numId w:val="6"/>
        </w:numPr>
        <w:autoSpaceDE w:val="0"/>
        <w:spacing w:line="360" w:lineRule="auto"/>
        <w:jc w:val="both"/>
        <w:rPr>
          <w:rFonts w:ascii="Arial" w:hAnsi="Arial" w:cs="Arial"/>
          <w:noProof/>
          <w:color w:val="000000"/>
        </w:rPr>
      </w:pPr>
      <w:r w:rsidRPr="0068033C">
        <w:rPr>
          <w:rFonts w:ascii="Arial" w:hAnsi="Arial" w:cs="Arial"/>
          <w:noProof/>
          <w:color w:val="000000"/>
        </w:rPr>
        <w:t>thishost</w:t>
      </w:r>
      <w:bookmarkStart w:id="3" w:name="_GoBack"/>
      <w:bookmarkEnd w:id="3"/>
    </w:p>
    <w:sectPr w:rsidR="00E31034" w:rsidRPr="00EA0B2F" w:rsidSect="00EA0B2F">
      <w:pgSz w:w="12240" w:h="15840"/>
      <w:pgMar w:top="404" w:right="877" w:bottom="496" w:left="30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Garamond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Typewri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A97"/>
    <w:multiLevelType w:val="hybridMultilevel"/>
    <w:tmpl w:val="6DA83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7449"/>
    <w:multiLevelType w:val="hybridMultilevel"/>
    <w:tmpl w:val="02C22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A2F28"/>
    <w:multiLevelType w:val="hybridMultilevel"/>
    <w:tmpl w:val="CCF6B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1203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F11D1"/>
    <w:multiLevelType w:val="hybridMultilevel"/>
    <w:tmpl w:val="66AAEA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F4CD4"/>
    <w:multiLevelType w:val="hybridMultilevel"/>
    <w:tmpl w:val="5A6EB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CD7017"/>
    <w:multiLevelType w:val="hybridMultilevel"/>
    <w:tmpl w:val="54E67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5A0A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D8"/>
    <w:rsid w:val="00012A04"/>
    <w:rsid w:val="00196ADB"/>
    <w:rsid w:val="0022485C"/>
    <w:rsid w:val="00397B1C"/>
    <w:rsid w:val="004A3DB6"/>
    <w:rsid w:val="004D045B"/>
    <w:rsid w:val="00507ED4"/>
    <w:rsid w:val="00565903"/>
    <w:rsid w:val="005A551A"/>
    <w:rsid w:val="00601877"/>
    <w:rsid w:val="00614905"/>
    <w:rsid w:val="0068033C"/>
    <w:rsid w:val="008834A8"/>
    <w:rsid w:val="009572FB"/>
    <w:rsid w:val="009A194D"/>
    <w:rsid w:val="00B63298"/>
    <w:rsid w:val="00B647E7"/>
    <w:rsid w:val="00BB3BEA"/>
    <w:rsid w:val="00C617C5"/>
    <w:rsid w:val="00CF7CDD"/>
    <w:rsid w:val="00E31034"/>
    <w:rsid w:val="00E65ED8"/>
    <w:rsid w:val="00E801C4"/>
    <w:rsid w:val="00E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4113E9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FB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">
    <w:name w:val="T"/>
    <w:uiPriority w:val="99"/>
    <w:rsid w:val="009572FB"/>
    <w:pPr>
      <w:autoSpaceDE w:val="0"/>
      <w:autoSpaceDN w:val="0"/>
      <w:adjustRightInd w:val="0"/>
      <w:spacing w:after="0" w:line="220" w:lineRule="atLeast"/>
      <w:ind w:firstLine="360"/>
      <w:jc w:val="both"/>
    </w:pPr>
    <w:rPr>
      <w:rFonts w:ascii="AGaramond" w:eastAsiaTheme="minorEastAsia" w:hAnsi="AGaramond" w:cs="AGaramond"/>
      <w:color w:val="000000"/>
      <w:w w:val="0"/>
      <w:sz w:val="20"/>
      <w:szCs w:val="20"/>
    </w:rPr>
  </w:style>
  <w:style w:type="paragraph" w:customStyle="1" w:styleId="T1">
    <w:name w:val="T1"/>
    <w:next w:val="T"/>
    <w:uiPriority w:val="99"/>
    <w:rsid w:val="009572FB"/>
    <w:pPr>
      <w:autoSpaceDE w:val="0"/>
      <w:autoSpaceDN w:val="0"/>
      <w:adjustRightInd w:val="0"/>
      <w:spacing w:after="0" w:line="220" w:lineRule="atLeast"/>
      <w:jc w:val="both"/>
    </w:pPr>
    <w:rPr>
      <w:rFonts w:ascii="AGaramond" w:eastAsiaTheme="minorEastAsia" w:hAnsi="AGaramond" w:cs="AGaramond"/>
      <w:color w:val="000000"/>
      <w:w w:val="0"/>
      <w:sz w:val="20"/>
      <w:szCs w:val="20"/>
    </w:rPr>
  </w:style>
  <w:style w:type="character" w:customStyle="1" w:styleId="Italic">
    <w:name w:val="Italic"/>
    <w:uiPriority w:val="99"/>
    <w:rsid w:val="009572FB"/>
    <w:rPr>
      <w:i/>
      <w:u w:val="none"/>
      <w:vertAlign w:val="baseline"/>
    </w:rPr>
  </w:style>
  <w:style w:type="character" w:customStyle="1" w:styleId="KEYTERM">
    <w:name w:val="KEY_TERM"/>
    <w:uiPriority w:val="99"/>
    <w:rsid w:val="00B647E7"/>
    <w:rPr>
      <w:b/>
      <w:color w:val="000000"/>
      <w:w w:val="100"/>
      <w:u w:val="none"/>
      <w:vertAlign w:val="baseline"/>
      <w:lang w:val="en-US" w:eastAsia="x-none"/>
    </w:rPr>
  </w:style>
  <w:style w:type="character" w:customStyle="1" w:styleId="CDT3">
    <w:name w:val="CDT3"/>
    <w:uiPriority w:val="99"/>
    <w:rsid w:val="00614905"/>
    <w:rPr>
      <w:rFonts w:ascii="LucidaSansTypewriter" w:hAnsi="LucidaSansTypewriter"/>
      <w:color w:val="000000"/>
      <w:spacing w:val="0"/>
      <w:w w:val="100"/>
      <w:sz w:val="16"/>
      <w:u w:val="none"/>
      <w:vertAlign w:val="baseline"/>
      <w:lang w:val="en-US" w:eastAsia="x-none"/>
    </w:rPr>
  </w:style>
  <w:style w:type="character" w:customStyle="1" w:styleId="CDTEX">
    <w:name w:val="CDTEX"/>
    <w:uiPriority w:val="99"/>
    <w:rsid w:val="008834A8"/>
    <w:rPr>
      <w:rFonts w:ascii="LucidaSansTypewriter" w:hAnsi="LucidaSansTypewriter"/>
      <w:color w:val="000000"/>
      <w:spacing w:val="0"/>
      <w:w w:val="100"/>
      <w:sz w:val="14"/>
      <w:u w:val="none"/>
      <w:vertAlign w:val="baseline"/>
      <w:lang w:val="en-US" w:eastAsia="x-none"/>
    </w:rPr>
  </w:style>
  <w:style w:type="paragraph" w:styleId="ListParagraph">
    <w:name w:val="List Paragraph"/>
    <w:basedOn w:val="Normal"/>
    <w:uiPriority w:val="34"/>
    <w:qFormat/>
    <w:rsid w:val="00B6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691</Words>
  <Characters>3945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Munira MR</cp:lastModifiedBy>
  <cp:revision>16</cp:revision>
  <dcterms:created xsi:type="dcterms:W3CDTF">2014-06-12T19:39:00Z</dcterms:created>
  <dcterms:modified xsi:type="dcterms:W3CDTF">2017-02-26T15:50:00Z</dcterms:modified>
</cp:coreProperties>
</file>